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7BAD" w14:textId="386386A7" w:rsidR="00CA1134" w:rsidRPr="006731C8" w:rsidRDefault="00795E2C" w:rsidP="00CA1134">
      <w:pPr>
        <w:spacing w:after="0" w:line="288" w:lineRule="atLeast"/>
        <w:textAlignment w:val="baseline"/>
        <w:outlineLvl w:val="0"/>
        <w:rPr>
          <w:rFonts w:ascii="Open Sans" w:eastAsia="Times New Roman" w:hAnsi="Open Sans" w:cs="Open Sans"/>
          <w:kern w:val="36"/>
          <w:sz w:val="45"/>
          <w:szCs w:val="45"/>
          <w:lang w:eastAsia="en-GB"/>
        </w:rPr>
      </w:pPr>
      <w:r w:rsidRPr="006731C8">
        <w:rPr>
          <w:rFonts w:ascii="Open Sans" w:eastAsia="Times New Roman" w:hAnsi="Open Sans" w:cs="Open Sans"/>
          <w:kern w:val="36"/>
          <w:sz w:val="45"/>
          <w:szCs w:val="45"/>
          <w:lang w:eastAsia="en-GB"/>
        </w:rPr>
        <w:t>Admin Assistant</w:t>
      </w:r>
    </w:p>
    <w:p w14:paraId="748D3C2D" w14:textId="01C5D741" w:rsidR="00CA1134" w:rsidRPr="00163A87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Job Purpose: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•</w:t>
      </w:r>
      <w:r w:rsidR="00163A87"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To be the first line of contact to York Older People’s Assembly in a friendly and professional manner via all communication channels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·</w:t>
      </w:r>
      <w:r w:rsidR="00163A87"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To provide efficient day-to-day administrative, </w:t>
      </w:r>
      <w:proofErr w:type="gramStart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financial</w:t>
      </w:r>
      <w:proofErr w:type="gramEnd"/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and business support for YOPA trustees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</w:r>
      <w:r w:rsidRPr="00CA1134">
        <w:rPr>
          <w:rFonts w:ascii="Open Sans" w:eastAsia="Times New Roman" w:hAnsi="Open Sans" w:cs="Open Sans"/>
          <w:color w:val="666666"/>
          <w:sz w:val="25"/>
          <w:szCs w:val="25"/>
          <w:lang w:eastAsia="en-GB"/>
        </w:rPr>
        <w:br/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Main duties and responsibilities: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>1. To provide day to day administration of the Assembly, assisting the Chair and Executive Committee in undertaking their responsibilities</w:t>
      </w:r>
    </w:p>
    <w:p w14:paraId="7BB9304F" w14:textId="5BFDDD6B" w:rsidR="00CA1134" w:rsidRDefault="00CA1134" w:rsidP="005C247A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2. To act as clerk to the 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Executive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 Committee, including: take minutes and circulate these and other relevant papers; maintain complete electronic and paper files relating to the governance of 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YOPA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; arrange meeting venues etc.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</w:r>
      <w:r w:rsidR="005C247A">
        <w:rPr>
          <w:rFonts w:ascii="Open Sans" w:eastAsia="Times New Roman" w:hAnsi="Open Sans" w:cs="Open Sans"/>
          <w:sz w:val="25"/>
          <w:szCs w:val="25"/>
          <w:lang w:eastAsia="en-GB"/>
        </w:rPr>
        <w:t>3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. To </w:t>
      </w:r>
      <w:r w:rsidR="00CF523B">
        <w:rPr>
          <w:rFonts w:ascii="Open Sans" w:eastAsia="Times New Roman" w:hAnsi="Open Sans" w:cs="Open Sans"/>
          <w:sz w:val="25"/>
          <w:szCs w:val="25"/>
          <w:lang w:eastAsia="en-GB"/>
        </w:rPr>
        <w:t xml:space="preserve">ensure the smooth running of the office function, including </w:t>
      </w:r>
      <w:r w:rsidR="005E7215">
        <w:rPr>
          <w:rFonts w:ascii="Open Sans" w:eastAsia="Times New Roman" w:hAnsi="Open Sans" w:cs="Open Sans"/>
          <w:sz w:val="25"/>
          <w:szCs w:val="25"/>
          <w:lang w:eastAsia="en-GB"/>
        </w:rPr>
        <w:t xml:space="preserve">dealing with </w:t>
      </w:r>
      <w:r w:rsidR="00CF523B">
        <w:rPr>
          <w:rFonts w:ascii="Open Sans" w:eastAsia="Times New Roman" w:hAnsi="Open Sans" w:cs="Open Sans"/>
          <w:sz w:val="25"/>
          <w:szCs w:val="25"/>
          <w:lang w:eastAsia="en-GB"/>
        </w:rPr>
        <w:t xml:space="preserve">correspondence and </w:t>
      </w:r>
      <w:r w:rsidR="002C3591">
        <w:rPr>
          <w:rFonts w:ascii="Open Sans" w:eastAsia="Times New Roman" w:hAnsi="Open Sans" w:cs="Open Sans"/>
          <w:sz w:val="25"/>
          <w:szCs w:val="25"/>
          <w:lang w:eastAsia="en-GB"/>
        </w:rPr>
        <w:t>responding to queries</w:t>
      </w:r>
    </w:p>
    <w:p w14:paraId="7C49076E" w14:textId="18AF0764" w:rsidR="002C3591" w:rsidRDefault="002C3591" w:rsidP="005C247A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</w:p>
    <w:p w14:paraId="0DBB47B2" w14:textId="77777777" w:rsidR="002C3591" w:rsidRPr="00163A87" w:rsidRDefault="002C3591" w:rsidP="005C247A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</w:p>
    <w:p w14:paraId="0A7F32C0" w14:textId="77777777" w:rsidR="00CA1134" w:rsidRPr="00163A87" w:rsidRDefault="0040327D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hyperlink r:id="rId4" w:history="1">
        <w:r w:rsidR="00CA1134" w:rsidRPr="00163A87">
          <w:rPr>
            <w:rFonts w:ascii="Open Sans" w:eastAsia="Times New Roman" w:hAnsi="Open Sans" w:cs="Open Sans"/>
            <w:sz w:val="25"/>
            <w:szCs w:val="25"/>
            <w:u w:val="single"/>
            <w:bdr w:val="none" w:sz="0" w:space="0" w:color="auto" w:frame="1"/>
            <w:lang w:eastAsia="en-GB"/>
          </w:rPr>
          <w:t>Further information</w:t>
        </w:r>
      </w:hyperlink>
    </w:p>
    <w:p w14:paraId="740B7200" w14:textId="49C4ED34" w:rsidR="0044464A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b/>
          <w:bCs/>
          <w:sz w:val="25"/>
          <w:szCs w:val="25"/>
          <w:bdr w:val="none" w:sz="0" w:space="0" w:color="auto" w:frame="1"/>
          <w:lang w:eastAsia="en-GB"/>
        </w:rPr>
        <w:t>Location: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 </w:t>
      </w:r>
      <w:r w:rsidR="0044464A">
        <w:rPr>
          <w:rFonts w:ascii="Open Sans" w:eastAsia="Times New Roman" w:hAnsi="Open Sans" w:cs="Open Sans"/>
          <w:sz w:val="25"/>
          <w:szCs w:val="25"/>
          <w:lang w:eastAsia="en-GB"/>
        </w:rPr>
        <w:t>Central York</w:t>
      </w:r>
    </w:p>
    <w:p w14:paraId="4CCAA087" w14:textId="6BDC0DD4" w:rsidR="00CA1134" w:rsidRPr="00163A87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b/>
          <w:bCs/>
          <w:sz w:val="25"/>
          <w:szCs w:val="25"/>
          <w:bdr w:val="none" w:sz="0" w:space="0" w:color="auto" w:frame="1"/>
          <w:lang w:eastAsia="en-GB"/>
        </w:rPr>
        <w:t>Organisation: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 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York Older People’s Assembly</w:t>
      </w:r>
    </w:p>
    <w:p w14:paraId="266BE004" w14:textId="77777777" w:rsidR="0044464A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b/>
          <w:bCs/>
          <w:sz w:val="25"/>
          <w:szCs w:val="25"/>
          <w:bdr w:val="none" w:sz="0" w:space="0" w:color="auto" w:frame="1"/>
          <w:lang w:eastAsia="en-GB"/>
        </w:rPr>
        <w:t>Salary: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 £1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0.50 per hour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 </w:t>
      </w:r>
    </w:p>
    <w:p w14:paraId="2500CB8D" w14:textId="77777777" w:rsidR="0044464A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b/>
          <w:bCs/>
          <w:sz w:val="25"/>
          <w:szCs w:val="25"/>
          <w:bdr w:val="none" w:sz="0" w:space="0" w:color="auto" w:frame="1"/>
          <w:lang w:eastAsia="en-GB"/>
        </w:rPr>
        <w:t>Job type: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 Part time</w:t>
      </w:r>
    </w:p>
    <w:p w14:paraId="147D3E67" w14:textId="27591416" w:rsidR="00CA1134" w:rsidRPr="00163A87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b/>
          <w:bCs/>
          <w:sz w:val="25"/>
          <w:szCs w:val="25"/>
          <w:bdr w:val="none" w:sz="0" w:space="0" w:color="auto" w:frame="1"/>
          <w:lang w:eastAsia="en-GB"/>
        </w:rPr>
        <w:t>Hours: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 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8 hours per week, some flexibility is required to cover meetings</w:t>
      </w:r>
    </w:p>
    <w:p w14:paraId="6FBA746E" w14:textId="7FE187B8" w:rsidR="00CA1134" w:rsidRPr="00163A87" w:rsidRDefault="00CA1134" w:rsidP="00CA1134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b/>
          <w:bCs/>
          <w:sz w:val="25"/>
          <w:szCs w:val="25"/>
          <w:bdr w:val="none" w:sz="0" w:space="0" w:color="auto" w:frame="1"/>
          <w:lang w:eastAsia="en-GB"/>
        </w:rPr>
        <w:t>Closing date: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 </w:t>
      </w:r>
      <w:r w:rsidR="006B6DE9">
        <w:rPr>
          <w:rFonts w:ascii="Open Sans" w:eastAsia="Times New Roman" w:hAnsi="Open Sans" w:cs="Open Sans"/>
          <w:sz w:val="25"/>
          <w:szCs w:val="25"/>
          <w:lang w:eastAsia="en-GB"/>
        </w:rPr>
        <w:t>1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2-0</w:t>
      </w:r>
      <w:r w:rsidR="006B6DE9">
        <w:rPr>
          <w:rFonts w:ascii="Open Sans" w:eastAsia="Times New Roman" w:hAnsi="Open Sans" w:cs="Open Sans"/>
          <w:sz w:val="25"/>
          <w:szCs w:val="25"/>
          <w:lang w:eastAsia="en-GB"/>
        </w:rPr>
        <w:t>7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t>-2021</w:t>
      </w:r>
    </w:p>
    <w:p w14:paraId="038BF2A5" w14:textId="1D98A8B7" w:rsidR="009B6CE8" w:rsidRDefault="00CA1134" w:rsidP="00203AA8">
      <w:pPr>
        <w:spacing w:after="0" w:line="240" w:lineRule="auto"/>
        <w:textAlignment w:val="baseline"/>
        <w:rPr>
          <w:rFonts w:ascii="Open Sans" w:eastAsia="Times New Roman" w:hAnsi="Open Sans" w:cs="Open Sans"/>
          <w:sz w:val="25"/>
          <w:szCs w:val="25"/>
          <w:lang w:eastAsia="en-GB"/>
        </w:rPr>
      </w:pPr>
      <w:r w:rsidRPr="00163A87">
        <w:rPr>
          <w:rFonts w:ascii="Open Sans" w:eastAsia="Times New Roman" w:hAnsi="Open Sans" w:cs="Open Sans"/>
          <w:b/>
          <w:bCs/>
          <w:sz w:val="25"/>
          <w:szCs w:val="25"/>
          <w:bdr w:val="none" w:sz="0" w:space="0" w:color="auto" w:frame="1"/>
          <w:lang w:eastAsia="en-GB"/>
        </w:rPr>
        <w:t>How to apply:</w:t>
      </w:r>
      <w:r w:rsidRPr="00163A87">
        <w:rPr>
          <w:rFonts w:ascii="Open Sans" w:eastAsia="Times New Roman" w:hAnsi="Open Sans" w:cs="Open Sans"/>
          <w:sz w:val="25"/>
          <w:szCs w:val="25"/>
          <w:lang w:eastAsia="en-GB"/>
        </w:rPr>
        <w:br/>
        <w:t xml:space="preserve">Please </w:t>
      </w:r>
      <w:r w:rsidR="00E23C5D" w:rsidRPr="00163A87">
        <w:rPr>
          <w:rFonts w:ascii="Open Sans" w:eastAsia="Times New Roman" w:hAnsi="Open Sans" w:cs="Open Sans"/>
          <w:sz w:val="25"/>
          <w:szCs w:val="25"/>
          <w:lang w:eastAsia="en-GB"/>
        </w:rPr>
        <w:t>em</w:t>
      </w:r>
      <w:r w:rsidR="00203AA8" w:rsidRPr="00163A87">
        <w:rPr>
          <w:rFonts w:ascii="Open Sans" w:eastAsia="Times New Roman" w:hAnsi="Open Sans" w:cs="Open Sans"/>
          <w:sz w:val="25"/>
          <w:szCs w:val="25"/>
          <w:lang w:eastAsia="en-GB"/>
        </w:rPr>
        <w:t xml:space="preserve">ail your application letter and CV to </w:t>
      </w:r>
      <w:r w:rsidR="002C3591">
        <w:rPr>
          <w:rFonts w:ascii="Open Sans" w:eastAsia="Times New Roman" w:hAnsi="Open Sans" w:cs="Open Sans"/>
          <w:sz w:val="25"/>
          <w:szCs w:val="25"/>
          <w:lang w:eastAsia="en-GB"/>
        </w:rPr>
        <w:t>Mr James Cannon, Chair</w:t>
      </w:r>
      <w:r w:rsidR="00431A4E">
        <w:rPr>
          <w:rFonts w:ascii="Open Sans" w:eastAsia="Times New Roman" w:hAnsi="Open Sans" w:cs="Open Sans"/>
          <w:sz w:val="25"/>
          <w:szCs w:val="25"/>
          <w:lang w:eastAsia="en-GB"/>
        </w:rPr>
        <w:t xml:space="preserve"> of York Older People’s Assembly</w:t>
      </w:r>
      <w:r w:rsidR="00BE2D9F">
        <w:rPr>
          <w:rFonts w:ascii="Open Sans" w:eastAsia="Times New Roman" w:hAnsi="Open Sans" w:cs="Open Sans"/>
          <w:sz w:val="25"/>
          <w:szCs w:val="25"/>
          <w:lang w:eastAsia="en-GB"/>
        </w:rPr>
        <w:t xml:space="preserve"> at </w:t>
      </w:r>
      <w:hyperlink r:id="rId5" w:history="1">
        <w:r w:rsidR="00255A54" w:rsidRPr="003F7A1E">
          <w:rPr>
            <w:rStyle w:val="Hyperlink"/>
            <w:rFonts w:ascii="Open Sans" w:eastAsia="Times New Roman" w:hAnsi="Open Sans" w:cs="Open Sans"/>
            <w:sz w:val="25"/>
            <w:szCs w:val="25"/>
            <w:lang w:eastAsia="en-GB"/>
          </w:rPr>
          <w:t>YOPAChair@outlook.com</w:t>
        </w:r>
      </w:hyperlink>
    </w:p>
    <w:p w14:paraId="65782C12" w14:textId="51864F2E" w:rsidR="00255A54" w:rsidRPr="00163A87" w:rsidRDefault="00255A54" w:rsidP="00203AA8">
      <w:pPr>
        <w:spacing w:after="0" w:line="240" w:lineRule="auto"/>
        <w:textAlignment w:val="baseline"/>
      </w:pPr>
      <w:r>
        <w:rPr>
          <w:rFonts w:ascii="Open Sans" w:eastAsia="Times New Roman" w:hAnsi="Open Sans" w:cs="Open Sans"/>
          <w:sz w:val="25"/>
          <w:szCs w:val="25"/>
          <w:lang w:eastAsia="en-GB"/>
        </w:rPr>
        <w:t xml:space="preserve">A detailed job description is available upon request to the above email </w:t>
      </w:r>
      <w:proofErr w:type="gramStart"/>
      <w:r>
        <w:rPr>
          <w:rFonts w:ascii="Open Sans" w:eastAsia="Times New Roman" w:hAnsi="Open Sans" w:cs="Open Sans"/>
          <w:sz w:val="25"/>
          <w:szCs w:val="25"/>
          <w:lang w:eastAsia="en-GB"/>
        </w:rPr>
        <w:t>address</w:t>
      </w:r>
      <w:proofErr w:type="gramEnd"/>
    </w:p>
    <w:sectPr w:rsidR="00255A54" w:rsidRPr="00163A87" w:rsidSect="00203AA8">
      <w:pgSz w:w="11906" w:h="16838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4"/>
    <w:rsid w:val="00163A87"/>
    <w:rsid w:val="00203AA8"/>
    <w:rsid w:val="00255A54"/>
    <w:rsid w:val="0025785C"/>
    <w:rsid w:val="002C3591"/>
    <w:rsid w:val="0040327D"/>
    <w:rsid w:val="00431A4E"/>
    <w:rsid w:val="0044464A"/>
    <w:rsid w:val="005253CA"/>
    <w:rsid w:val="005C247A"/>
    <w:rsid w:val="005E7215"/>
    <w:rsid w:val="006731C8"/>
    <w:rsid w:val="006B6DE9"/>
    <w:rsid w:val="00795E2C"/>
    <w:rsid w:val="009A22D5"/>
    <w:rsid w:val="00A23048"/>
    <w:rsid w:val="00A758A2"/>
    <w:rsid w:val="00B6109E"/>
    <w:rsid w:val="00BE2D9F"/>
    <w:rsid w:val="00CA1134"/>
    <w:rsid w:val="00CF523B"/>
    <w:rsid w:val="00D13335"/>
    <w:rsid w:val="00E23C5D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2BEB"/>
  <w15:chartTrackingRefBased/>
  <w15:docId w15:val="{20B239CB-448D-497B-A37B-DD7D6DA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PAChair@outlook.com" TargetMode="External"/><Relationship Id="rId4" Type="http://schemas.openxmlformats.org/officeDocument/2006/relationships/hyperlink" Target="https://www.yorkcvs.org.uk/wp-content/uploads/gravity_forms/7-1abdb2bd8d92a1fe9eea8090456b4dba/2021/06/OCAY-Charity-Support-Assistant-Job-Description-1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Reed</dc:creator>
  <cp:keywords/>
  <dc:description/>
  <cp:lastModifiedBy>Kayleigh Fox</cp:lastModifiedBy>
  <cp:revision>2</cp:revision>
  <dcterms:created xsi:type="dcterms:W3CDTF">2021-06-29T08:53:00Z</dcterms:created>
  <dcterms:modified xsi:type="dcterms:W3CDTF">2021-06-29T08:53:00Z</dcterms:modified>
</cp:coreProperties>
</file>